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Default Extension="emf" ContentType="image/x-emf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2032A" w:rsidRDefault="00C2032A">
      <w:pPr>
        <w:rPr>
          <w:noProof/>
        </w:rPr>
      </w:pPr>
    </w:p>
    <w:p w:rsidR="00C2032A" w:rsidRDefault="00C2032A">
      <w:pPr>
        <w:rPr>
          <w:noProof/>
        </w:rPr>
      </w:pPr>
    </w:p>
    <w:p w:rsidR="00C2032A" w:rsidRDefault="00C2032A">
      <w:pPr>
        <w:rPr>
          <w:noProof/>
        </w:rPr>
      </w:pPr>
    </w:p>
    <w:p w:rsidR="00C2032A" w:rsidRDefault="00C2032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haracter">
              <wp:posOffset>-685800</wp:posOffset>
            </wp:positionH>
            <wp:positionV relativeFrom="paragraph">
              <wp:posOffset>-457200</wp:posOffset>
            </wp:positionV>
            <wp:extent cx="4072255" cy="2971800"/>
            <wp:effectExtent l="0" t="0" r="0" b="0"/>
            <wp:wrapTight wrapText="bothSides">
              <wp:wrapPolygon edited="0">
                <wp:start x="3233" y="738"/>
                <wp:lineTo x="1078" y="1662"/>
                <wp:lineTo x="808" y="8123"/>
                <wp:lineTo x="1347" y="9600"/>
                <wp:lineTo x="1078" y="9600"/>
                <wp:lineTo x="808" y="14031"/>
                <wp:lineTo x="1347" y="15508"/>
                <wp:lineTo x="1078" y="15508"/>
                <wp:lineTo x="1213" y="19569"/>
                <wp:lineTo x="4177" y="20123"/>
                <wp:lineTo x="9027" y="20123"/>
                <wp:lineTo x="9700" y="20123"/>
                <wp:lineTo x="14281" y="20123"/>
                <wp:lineTo x="16437" y="19569"/>
                <wp:lineTo x="16302" y="18462"/>
                <wp:lineTo x="16841" y="18462"/>
                <wp:lineTo x="17784" y="16431"/>
                <wp:lineTo x="17649" y="12554"/>
                <wp:lineTo x="21152" y="12554"/>
                <wp:lineTo x="21556" y="12185"/>
                <wp:lineTo x="21556" y="9046"/>
                <wp:lineTo x="17649" y="6646"/>
                <wp:lineTo x="17649" y="738"/>
                <wp:lineTo x="3233" y="738"/>
              </wp:wrapPolygon>
            </wp:wrapTight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2032A" w:rsidRDefault="00C2032A"/>
    <w:p w:rsidR="00C2032A" w:rsidRDefault="00C2032A"/>
    <w:p w:rsidR="00C2032A" w:rsidRDefault="00C2032A"/>
    <w:p w:rsidR="00C2032A" w:rsidRDefault="00C2032A"/>
    <w:p w:rsidR="00C2032A" w:rsidRDefault="00C2032A"/>
    <w:p w:rsidR="00C2032A" w:rsidRDefault="00C2032A"/>
    <w:p w:rsidR="00C2032A" w:rsidRDefault="00C2032A"/>
    <w:p w:rsidR="00C2032A" w:rsidRDefault="00C2032A"/>
    <w:p w:rsidR="00C2032A" w:rsidRDefault="00C2032A">
      <w:r w:rsidRPr="00C2032A">
        <w:drawing>
          <wp:inline distT="0" distB="0" distL="0" distR="0">
            <wp:extent cx="5270500" cy="1121811"/>
            <wp:effectExtent l="50800" t="25400" r="12700" b="21189"/>
            <wp:docPr id="12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 l="1295" t="10001" r="1295" b="3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12181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71A" w:rsidRDefault="00C2032A">
      <w:r w:rsidRPr="00C2032A">
        <w:drawing>
          <wp:inline distT="0" distB="0" distL="0" distR="0">
            <wp:extent cx="1905000" cy="2810933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78" cy="281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032A">
        <w:drawing>
          <wp:inline distT="0" distB="0" distL="0" distR="0">
            <wp:extent cx="2159000" cy="3156609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174" cy="3159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771A" w:rsidSect="0096771A">
      <w:head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2032A" w:rsidRDefault="00C2032A">
    <w:pPr>
      <w:pStyle w:val="Header"/>
    </w:pPr>
    <w:r>
      <w:t>Secondary Source Documents for the Start of the French Revolution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032A"/>
    <w:rsid w:val="00C2032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DB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032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32A"/>
  </w:style>
  <w:style w:type="paragraph" w:styleId="Footer">
    <w:name w:val="footer"/>
    <w:basedOn w:val="Normal"/>
    <w:link w:val="FooterChar"/>
    <w:uiPriority w:val="99"/>
    <w:semiHidden/>
    <w:unhideWhenUsed/>
    <w:rsid w:val="00C2032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3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image" Target="media/image1.emf"/><Relationship Id="rId10" Type="http://schemas.openxmlformats.org/officeDocument/2006/relationships/theme" Target="theme/theme1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2008-10-05T03:04:00Z</dcterms:created>
  <dcterms:modified xsi:type="dcterms:W3CDTF">2008-10-05T03:13:00Z</dcterms:modified>
</cp:coreProperties>
</file>